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769" w:rsidRDefault="00794769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p w:rsidR="00794769" w:rsidRPr="00485CDD" w:rsidRDefault="005D0D27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ПРИЛОЖЕНИЕ</w:t>
      </w:r>
      <w:r w:rsidR="00485CDD">
        <w:rPr>
          <w:rFonts w:ascii="Times New Roman" w:hAnsi="Times New Roman" w:cs="Times New Roman"/>
          <w:b/>
          <w:bCs/>
          <w:sz w:val="26"/>
          <w:szCs w:val="26"/>
          <w:u w:val="single"/>
          <w:lang w:val="en-US"/>
        </w:rPr>
        <w:t xml:space="preserve"> 1</w:t>
      </w:r>
      <w:bookmarkStart w:id="0" w:name="_GoBack"/>
      <w:bookmarkEnd w:id="0"/>
    </w:p>
    <w:p w:rsidR="00794769" w:rsidRDefault="00794769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</w:rPr>
      </w:pPr>
    </w:p>
    <w:p w:rsidR="00485CDD" w:rsidRPr="00485CDD" w:rsidRDefault="00485CDD" w:rsidP="00485CDD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5CDD">
        <w:rPr>
          <w:rFonts w:ascii="Times New Roman" w:hAnsi="Times New Roman" w:cs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 w:rsidRPr="00485CD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485CDD">
        <w:rPr>
          <w:rFonts w:ascii="Times New Roman" w:hAnsi="Times New Roman" w:cs="Times New Roman"/>
          <w:b/>
          <w:bCs/>
          <w:sz w:val="24"/>
          <w:szCs w:val="24"/>
        </w:rPr>
        <w:t>по чл. 37в, ал. 2 от ЗСПЗЗ</w:t>
      </w:r>
    </w:p>
    <w:p w:rsidR="00794769" w:rsidRPr="00485CDD" w:rsidRDefault="005D0D27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485CDD"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794769" w:rsidRPr="00485CDD" w:rsidRDefault="005D0D27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485CDD">
        <w:rPr>
          <w:rFonts w:ascii="Times New Roman" w:hAnsi="Times New Roman" w:cs="Times New Roman"/>
          <w:b/>
          <w:bCs/>
          <w:sz w:val="24"/>
          <w:szCs w:val="24"/>
        </w:rPr>
        <w:t>за землището на с. Палат, ЕКАТТЕ 55227, община Струмяни, област Благоевград.</w:t>
      </w:r>
    </w:p>
    <w:p w:rsidR="00794769" w:rsidRPr="00485CDD" w:rsidRDefault="00794769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16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794769" w:rsidTr="00485CDD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СТРУМЯНИ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ГЕОРГИЕВ ИВАНОВ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РУМЕНКА ГЕОРГИЕВА ТОМОВСКА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ЛАЗАРОВ ЧИЛИКОВ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АНДОНОВ ТОШЕВ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147.63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ТРЕНЕ КОСТОВ ГЮРОВ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НИКОЛОВ ИЧОВ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СТОЙЧЕВ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ВЕНЦИСЛАВ СТОЯНОВ ЯНЕВ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МИХАЙЛОВ СТОЕВ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ПЕТКОВ ПЕТКОВСКИ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ПАНТЕВ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СТОЯНОВ СТОЕВ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ВАСИЛЕВ КЕРЛАНОВ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ИВАНОВ ПАТРОНСКИ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ДИМИТРОВ ПАНТЕВ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ВАНГЕЛОВ СТОЯНОВ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ВАНГЕЛОВ ГЮРОВ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ГРИГОРОВ МАЛАМОВ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ИЛИЕВ МАЛАМОВ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СЕРАФИМ ГРОЗДАНОВ ЯНЕВ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ИЛИЕВ СТОЙЧЕВ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"АМИТИЦА"ООД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ГЕРАСИМ АНГЕЛОВ ЯНЕВСКИ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СЛАВЯН КЛИМЕНТОВ ПАНДИЛОВ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СЛИВКОВ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ЗАПРО ТАСЕВ АНГЕЛОВ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ФИЛЧЕВ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СТОЯНОВ СТОЕВ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СТОИЛОВ ПАШОВ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ПАШОВ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СТОИЛОВ ПАШОВ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ГЕОРГИЕВ ФИЛЧЕВ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ИЛИЕВ СТОЙЧЕВ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 ГЕОРГИЕВ ГЛАВУЧЕВ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ФИЛЧЕВ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 ГЕОРГИЕВ ГЛАВУЧЕВ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ДОНЕВ ГРИГОРОВ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 ТАСКОВ НИКОЛОВ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ДОНЧОВ ГЕОРГИЕВ и др.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ПИСКОВ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СТОИЛКОВ ТОШЕВ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ШУТАКОВ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МИТКОВ ПЕТКОВСКИ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 ИЛИЕВ НИКОЛОВ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КАРАМФИЛКОВ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"АМИТИЦА"ООД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"ТЕЛ-СИ"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МИТРЕВ ТОШЕВ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66.590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759.38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СТРУМЯНИ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ТРАЙКОВ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СТРУМЯНИ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УКЕВ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ДОНЕВ ЧОРБАДЖИЙСКИ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ИВАНОВА ВЕСЕЛИНОВА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СТОЯНОВ ЦАРЕВ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ПЕТКОВСКИ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ТАНЧЕВ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СТОЯНА ХРИСТОВА РОМЕВА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ЕФТИМОВ ВОДЕНИЧАРСКИ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ГЕРМАНОВ МАЛАМОВ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УКЕВ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ТАЧЕВ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КОСТАДИНОВ ПАШОВ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ВАНГЕЛИЯ ИЛИЕВА ЦАРЕВА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СТОЕВ УКЕВ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ТАСКОВ ДЛАГОНСКИ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ГЕОРГИЕВ ФИЛЧЕВ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ДИМИТРОВ БАРАКОВ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ЯНЕВ ПЕТРОВ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ТРЕНЧЕВ СТОЙКОВ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ЯНКУЛОВ МАРКОВ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ХРИСТОВ ЯНКОВ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БОРИСОВ ДЛАГОНСКИ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ЛАЗАРОВ ЧИЛИКОВ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ДИМЧЕВ ТАЧЕВ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ТРЕНЧЕВ СТОЙКОВ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ТАЧО ГЕОРГИЕВ ПЕТРОВ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568.26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КИРИЛОВ ПИСКОВ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НИКОЛОВ СУЛЕВ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КИРИЛОВ ПИСКОВ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 СТОЙЧЕВ ЧИНКОВ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КИРИЛОВ ПИСКОВ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СТРУМЯНИ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КИРИЛОВ ПИСКОВ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МАЛЧО ГЕОРГИЕВ РОМЕВ</w:t>
            </w:r>
          </w:p>
        </w:tc>
      </w:tr>
      <w:tr w:rsidR="00794769" w:rsidTr="00485C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5D0D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4769" w:rsidRDefault="007947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D0D27" w:rsidRDefault="005D0D27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sectPr w:rsidR="005D0D27">
      <w:headerReference w:type="default" r:id="rId8"/>
      <w:footerReference w:type="default" r:id="rId9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168" w:rsidRDefault="00203168">
      <w:pPr>
        <w:spacing w:after="0" w:line="240" w:lineRule="auto"/>
      </w:pPr>
      <w:r>
        <w:separator/>
      </w:r>
    </w:p>
  </w:endnote>
  <w:endnote w:type="continuationSeparator" w:id="0">
    <w:p w:rsidR="00203168" w:rsidRDefault="00203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769" w:rsidRDefault="005D0D27">
    <w:pPr>
      <w:autoSpaceDE w:val="0"/>
      <w:autoSpaceDN w:val="0"/>
      <w:adjustRightInd w:val="0"/>
      <w:spacing w:after="0" w:line="198" w:lineRule="exac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>Проектът за разпределение е изготвен с помощта на програмен продукт CadIS6 (www.cadis.bg) по образец, утвърден от министъра на земеделието и храните, съгласно чл. 72в, ал. 4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168" w:rsidRDefault="00203168">
      <w:pPr>
        <w:spacing w:after="0" w:line="240" w:lineRule="auto"/>
      </w:pPr>
      <w:r>
        <w:separator/>
      </w:r>
    </w:p>
  </w:footnote>
  <w:footnote w:type="continuationSeparator" w:id="0">
    <w:p w:rsidR="00203168" w:rsidRDefault="00203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769" w:rsidRDefault="00794769">
    <w:pPr>
      <w:autoSpaceDE w:val="0"/>
      <w:autoSpaceDN w:val="0"/>
      <w:adjustRightInd w:val="0"/>
      <w:spacing w:after="0" w:line="255" w:lineRule="exact"/>
      <w:rPr>
        <w:rFonts w:ascii="Times New Roman" w:hAnsi="Times New Roman" w:cs="Times New Roman"/>
        <w:sz w:val="26"/>
        <w:szCs w:val="2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203168"/>
    <w:rsid w:val="0032185F"/>
    <w:rsid w:val="00400491"/>
    <w:rsid w:val="00485CDD"/>
    <w:rsid w:val="005B49E0"/>
    <w:rsid w:val="005D0D27"/>
    <w:rsid w:val="006E3320"/>
    <w:rsid w:val="00794769"/>
    <w:rsid w:val="008849A1"/>
    <w:rsid w:val="00A67D8B"/>
    <w:rsid w:val="00AD4965"/>
    <w:rsid w:val="00BD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1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185F"/>
  </w:style>
  <w:style w:type="paragraph" w:styleId="Footer">
    <w:name w:val="footer"/>
    <w:basedOn w:val="Normal"/>
    <w:link w:val="FooterChar"/>
    <w:uiPriority w:val="99"/>
    <w:unhideWhenUsed/>
    <w:rsid w:val="00321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18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1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185F"/>
  </w:style>
  <w:style w:type="paragraph" w:styleId="Footer">
    <w:name w:val="footer"/>
    <w:basedOn w:val="Normal"/>
    <w:link w:val="FooterChar"/>
    <w:uiPriority w:val="99"/>
    <w:unhideWhenUsed/>
    <w:rsid w:val="00321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18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5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8668B-77C7-4A3C-B198-5DBF1BBDC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Irena Maslinska</cp:lastModifiedBy>
  <cp:revision>3</cp:revision>
  <dcterms:created xsi:type="dcterms:W3CDTF">2017-10-10T08:44:00Z</dcterms:created>
  <dcterms:modified xsi:type="dcterms:W3CDTF">2017-10-10T09:00:00Z</dcterms:modified>
</cp:coreProperties>
</file>